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sz w:val="120"/>
          <w:szCs w:val="120"/>
        </w:rPr>
      </w:pPr>
      <w:r w:rsidDel="00000000" w:rsidR="00000000" w:rsidRPr="00000000">
        <w:rPr>
          <w:sz w:val="120"/>
          <w:szCs w:val="120"/>
          <w:rtl w:val="0"/>
        </w:rPr>
        <w:t xml:space="preserve">THE </w:t>
      </w:r>
    </w:p>
    <w:p w:rsidR="00000000" w:rsidDel="00000000" w:rsidP="00000000" w:rsidRDefault="00000000" w:rsidRPr="00000000" w14:paraId="00000002">
      <w:pPr>
        <w:jc w:val="center"/>
        <w:rPr>
          <w:sz w:val="120"/>
          <w:szCs w:val="120"/>
        </w:rPr>
      </w:pPr>
      <w:r w:rsidDel="00000000" w:rsidR="00000000" w:rsidRPr="00000000">
        <w:rPr>
          <w:sz w:val="120"/>
          <w:szCs w:val="120"/>
          <w:rtl w:val="0"/>
        </w:rPr>
        <w:t xml:space="preserve">UNDERWORLD</w:t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5854700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5994400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9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6007100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6"/>
          <w:szCs w:val="26"/>
        </w:rPr>
      </w:pPr>
      <w:bookmarkStart w:colFirst="0" w:colLast="0" w:name="_3j07k4tad6p0" w:id="0"/>
      <w:bookmarkEnd w:id="0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The Legend of Sket (SKAY)</w:t>
      </w:r>
    </w:p>
    <w:p w:rsidR="00000000" w:rsidDel="00000000" w:rsidP="00000000" w:rsidRDefault="00000000" w:rsidRPr="00000000" w14:paraId="00000008">
      <w:pPr>
        <w:spacing w:after="240" w:before="240" w:lineRule="auto"/>
        <w:jc w:val="center"/>
        <w:rPr/>
      </w:pPr>
      <w:r w:rsidDel="00000000" w:rsidR="00000000" w:rsidRPr="00000000">
        <w:rPr>
          <w:b w:val="1"/>
          <w:rtl w:val="0"/>
        </w:rPr>
        <w:t xml:space="preserve">Sket</w:t>
      </w:r>
      <w:r w:rsidDel="00000000" w:rsidR="00000000" w:rsidRPr="00000000">
        <w:rPr>
          <w:rtl w:val="0"/>
        </w:rPr>
        <w:t xml:space="preserve">, once known as </w:t>
      </w:r>
      <w:r w:rsidDel="00000000" w:rsidR="00000000" w:rsidRPr="00000000">
        <w:rPr>
          <w:b w:val="1"/>
          <w:rtl w:val="0"/>
        </w:rPr>
        <w:t xml:space="preserve">SKAY</w:t>
      </w:r>
      <w:r w:rsidDel="00000000" w:rsidR="00000000" w:rsidRPr="00000000">
        <w:rPr>
          <w:rtl w:val="0"/>
        </w:rPr>
        <w:t xml:space="preserve">, was a musician — a sold-out rockstar from Million Bay’s west side.</w:t>
        <w:br w:type="textWrapping"/>
        <w:t xml:space="preserve">He had the stage. The lights. The world.</w:t>
        <w:br w:type="textWrapping"/>
        <w:t xml:space="preserve">But when the outbreak hit, the crowd changed — the fans became flesh-eaters, and the music turned to sirens.</w:t>
      </w:r>
    </w:p>
    <w:p w:rsidR="00000000" w:rsidDel="00000000" w:rsidP="00000000" w:rsidRDefault="00000000" w:rsidRPr="00000000" w14:paraId="00000009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Sket didn’t hide. He led.</w:t>
      </w:r>
    </w:p>
    <w:p w:rsidR="00000000" w:rsidDel="00000000" w:rsidP="00000000" w:rsidRDefault="00000000" w:rsidRPr="00000000" w14:paraId="0000000A">
      <w:pPr>
        <w:spacing w:after="240" w:before="240" w:lineRule="auto"/>
        <w:jc w:val="center"/>
        <w:rPr>
          <w:b w:val="1"/>
        </w:rPr>
      </w:pPr>
      <w:r w:rsidDel="00000000" w:rsidR="00000000" w:rsidRPr="00000000">
        <w:rPr>
          <w:rtl w:val="0"/>
        </w:rPr>
        <w:t xml:space="preserve">He gathered a band of survivors — old roadies, fans, strangers, and believers — and guided them into the sewers beneath Million Bay. He told them they weren’t running from death…</w:t>
        <w:br w:type="textWrapping"/>
        <w:t xml:space="preserve">They were </w:t>
      </w:r>
      <w:r w:rsidDel="00000000" w:rsidR="00000000" w:rsidRPr="00000000">
        <w:rPr>
          <w:b w:val="1"/>
          <w:rtl w:val="0"/>
        </w:rPr>
        <w:t xml:space="preserve">building something beneath it.</w:t>
      </w:r>
    </w:p>
    <w:p w:rsidR="00000000" w:rsidDel="00000000" w:rsidP="00000000" w:rsidRDefault="00000000" w:rsidRPr="00000000" w14:paraId="0000000B">
      <w:pPr>
        <w:jc w:val="center"/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6"/>
          <w:szCs w:val="26"/>
        </w:rPr>
      </w:pPr>
      <w:bookmarkStart w:colFirst="0" w:colLast="0" w:name="_7enwkcfpckzh" w:id="1"/>
      <w:bookmarkEnd w:id="1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Birth of the Underworld</w:t>
      </w:r>
    </w:p>
    <w:p w:rsidR="00000000" w:rsidDel="00000000" w:rsidP="00000000" w:rsidRDefault="00000000" w:rsidRPr="00000000" w14:paraId="0000000D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Down there, in the dripping tunnels and cold brick chambers, Sket’s people built fires and carved words into the walls. “THE UNDERWORLD.”</w:t>
        <w:br w:type="textWrapping"/>
        <w:t xml:space="preserve">That was his vision — a new civilization, one that could live unseen, rebuild from the rot, and rise again.</w:t>
      </w:r>
    </w:p>
    <w:p w:rsidR="00000000" w:rsidDel="00000000" w:rsidP="00000000" w:rsidRDefault="00000000" w:rsidRPr="00000000" w14:paraId="0000000E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He was joined by those who would become his first council:</w:t>
        <w:br w:type="textWrapping"/>
      </w:r>
      <w:r w:rsidDel="00000000" w:rsidR="00000000" w:rsidRPr="00000000">
        <w:rPr>
          <w:b w:val="1"/>
          <w:rtl w:val="0"/>
        </w:rPr>
        <w:t xml:space="preserve">King Erroll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Queen Agatha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Tabitha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Steven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Deryck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Claudia</w:t>
      </w:r>
      <w:r w:rsidDel="00000000" w:rsidR="00000000" w:rsidRPr="00000000">
        <w:rPr>
          <w:rtl w:val="0"/>
        </w:rPr>
        <w:t xml:space="preserve">, and </w:t>
      </w:r>
      <w:r w:rsidDel="00000000" w:rsidR="00000000" w:rsidRPr="00000000">
        <w:rPr>
          <w:b w:val="1"/>
          <w:rtl w:val="0"/>
        </w:rPr>
        <w:t xml:space="preserve">Stone Morgan</w:t>
      </w:r>
      <w:r w:rsidDel="00000000" w:rsidR="00000000" w:rsidRPr="00000000">
        <w:rPr>
          <w:rtl w:val="0"/>
        </w:rPr>
        <w:t xml:space="preserve"> — a circle bound not by blood, but by belief.</w:t>
      </w:r>
    </w:p>
    <w:p w:rsidR="00000000" w:rsidDel="00000000" w:rsidP="00000000" w:rsidRDefault="00000000" w:rsidRPr="00000000" w14:paraId="0000000F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Together they traveled east, through the maze of tunnels, toward Sket’s family-owned compound — a place of rumored warmth and safety. Along the way, the group learned to </w:t>
      </w:r>
      <w:r w:rsidDel="00000000" w:rsidR="00000000" w:rsidRPr="00000000">
        <w:rPr>
          <w:b w:val="1"/>
          <w:rtl w:val="0"/>
        </w:rPr>
        <w:t xml:space="preserve">use music and light</w:t>
      </w:r>
      <w:r w:rsidDel="00000000" w:rsidR="00000000" w:rsidRPr="00000000">
        <w:rPr>
          <w:rtl w:val="0"/>
        </w:rPr>
        <w:t xml:space="preserve"> as weapons, drawing Greapers into sound traps while mapping the sewers like a kingdom under construction.</w:t>
      </w:r>
    </w:p>
    <w:p w:rsidR="00000000" w:rsidDel="00000000" w:rsidP="00000000" w:rsidRDefault="00000000" w:rsidRPr="00000000" w14:paraId="00000010">
      <w:pPr>
        <w:jc w:val="center"/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6"/>
          <w:szCs w:val="26"/>
        </w:rPr>
      </w:pPr>
      <w:bookmarkStart w:colFirst="0" w:colLast="0" w:name="_iopib07qgr9n" w:id="2"/>
      <w:bookmarkEnd w:id="2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The Last Song</w:t>
      </w:r>
    </w:p>
    <w:p w:rsidR="00000000" w:rsidDel="00000000" w:rsidP="00000000" w:rsidRDefault="00000000" w:rsidRPr="00000000" w14:paraId="00000012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But when a swarm of Greapers fell through the tunnels one night, Sket made a choice.</w:t>
        <w:br w:type="textWrapping"/>
        <w:t xml:space="preserve">He turned back.</w:t>
      </w:r>
    </w:p>
    <w:p w:rsidR="00000000" w:rsidDel="00000000" w:rsidP="00000000" w:rsidRDefault="00000000" w:rsidRPr="00000000" w14:paraId="00000013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He told </w:t>
      </w:r>
      <w:r w:rsidDel="00000000" w:rsidR="00000000" w:rsidRPr="00000000">
        <w:rPr>
          <w:b w:val="1"/>
          <w:rtl w:val="0"/>
        </w:rPr>
        <w:t xml:space="preserve">Nathaniel</w:t>
      </w:r>
      <w:r w:rsidDel="00000000" w:rsidR="00000000" w:rsidRPr="00000000">
        <w:rPr>
          <w:rtl w:val="0"/>
        </w:rPr>
        <w:t xml:space="preserve"> and </w:t>
      </w:r>
      <w:r w:rsidDel="00000000" w:rsidR="00000000" w:rsidRPr="00000000">
        <w:rPr>
          <w:b w:val="1"/>
          <w:rtl w:val="0"/>
        </w:rPr>
        <w:t xml:space="preserve">Agatha</w:t>
      </w:r>
      <w:r w:rsidDel="00000000" w:rsidR="00000000" w:rsidRPr="00000000">
        <w:rPr>
          <w:rtl w:val="0"/>
        </w:rPr>
        <w:t xml:space="preserve"> to take his crown and </w:t>
      </w:r>
      <w:r w:rsidDel="00000000" w:rsidR="00000000" w:rsidRPr="00000000">
        <w:rPr>
          <w:b w:val="1"/>
          <w:rtl w:val="0"/>
        </w:rPr>
        <w:t xml:space="preserve">finish the build</w:t>
      </w:r>
      <w:r w:rsidDel="00000000" w:rsidR="00000000" w:rsidRPr="00000000">
        <w:rPr>
          <w:rtl w:val="0"/>
        </w:rPr>
        <w:t xml:space="preserve">, calling it the </w:t>
      </w:r>
      <w:r w:rsidDel="00000000" w:rsidR="00000000" w:rsidRPr="00000000">
        <w:rPr>
          <w:b w:val="1"/>
          <w:rtl w:val="0"/>
        </w:rPr>
        <w:t xml:space="preserve">NU Kingdom</w:t>
      </w:r>
      <w:r w:rsidDel="00000000" w:rsidR="00000000" w:rsidRPr="00000000">
        <w:rPr>
          <w:rtl w:val="0"/>
        </w:rPr>
        <w:t xml:space="preserve"> — </w:t>
      </w:r>
      <w:r w:rsidDel="00000000" w:rsidR="00000000" w:rsidRPr="00000000">
        <w:rPr>
          <w:i w:val="1"/>
          <w:rtl w:val="0"/>
        </w:rPr>
        <w:t xml:space="preserve">the New Underworld Kingdom.</w:t>
        <w:br w:type="textWrapping"/>
      </w:r>
      <w:r w:rsidDel="00000000" w:rsidR="00000000" w:rsidRPr="00000000">
        <w:rPr>
          <w:rtl w:val="0"/>
        </w:rPr>
        <w:t xml:space="preserve">Then he picked up his old guitar, now wired to batteries and sharpened metal, and led the monsters away from his people — down a long tunnel that reeked of gasoline and decay.</w:t>
      </w:r>
    </w:p>
    <w:p w:rsidR="00000000" w:rsidDel="00000000" w:rsidP="00000000" w:rsidRDefault="00000000" w:rsidRPr="00000000" w14:paraId="00000014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He fought until the lights went out.</w:t>
        <w:br w:type="textWrapping"/>
        <w:t xml:space="preserve">By the time he reached the surface in the heart of Million State, he’d already been bitten.</w:t>
        <w:br w:type="textWrapping"/>
        <w:t xml:space="preserve">Witnesses say they saw him laughing, swinging that guitar like thunder before he fell — dying on his feet, smiling through the blood.</w:t>
      </w:r>
    </w:p>
    <w:p w:rsidR="00000000" w:rsidDel="00000000" w:rsidP="00000000" w:rsidRDefault="00000000" w:rsidRPr="00000000" w14:paraId="00000015">
      <w:pPr>
        <w:jc w:val="center"/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6"/>
          <w:szCs w:val="26"/>
        </w:rPr>
      </w:pPr>
      <w:bookmarkStart w:colFirst="0" w:colLast="0" w:name="_9xcq2duzvu6y" w:id="3"/>
      <w:bookmarkEnd w:id="3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The Kingdom Lives</w:t>
      </w:r>
    </w:p>
    <w:p w:rsidR="00000000" w:rsidDel="00000000" w:rsidP="00000000" w:rsidRDefault="00000000" w:rsidRPr="00000000" w14:paraId="00000017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Nathaniel and Queen Agatha kept his promise. They </w:t>
      </w:r>
      <w:r w:rsidDel="00000000" w:rsidR="00000000" w:rsidRPr="00000000">
        <w:rPr>
          <w:b w:val="1"/>
          <w:rtl w:val="0"/>
        </w:rPr>
        <w:t xml:space="preserve">cleansed the sewers</w:t>
      </w:r>
      <w:r w:rsidDel="00000000" w:rsidR="00000000" w:rsidRPr="00000000">
        <w:rPr>
          <w:rtl w:val="0"/>
        </w:rPr>
        <w:t xml:space="preserve">, fortified the compound, and spread east — transforming the dark into the </w:t>
      </w:r>
      <w:r w:rsidDel="00000000" w:rsidR="00000000" w:rsidRPr="00000000">
        <w:rPr>
          <w:b w:val="1"/>
          <w:rtl w:val="0"/>
        </w:rPr>
        <w:t xml:space="preserve">NU Kingdom.</w:t>
        <w:br w:type="textWrapping"/>
      </w:r>
      <w:r w:rsidDel="00000000" w:rsidR="00000000" w:rsidRPr="00000000">
        <w:rPr>
          <w:rtl w:val="0"/>
        </w:rPr>
        <w:t xml:space="preserve">The people wore black robes, painted symbols on their faces, and turned old subway stations into temples. Rituals replaced prayer. Music replaced sermons.</w:t>
        <w:br w:type="textWrapping"/>
        <w:t xml:space="preserve">Every chord, every strike of a drum, echoed Sket’s last song — a rhythm of defiance.</w:t>
      </w:r>
    </w:p>
    <w:p w:rsidR="00000000" w:rsidDel="00000000" w:rsidP="00000000" w:rsidRDefault="00000000" w:rsidRPr="00000000" w14:paraId="00000018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 Underworld ZET became more than survivors.</w:t>
        <w:br w:type="textWrapping"/>
        <w:t xml:space="preserve">They became </w:t>
      </w:r>
      <w:r w:rsidDel="00000000" w:rsidR="00000000" w:rsidRPr="00000000">
        <w:rPr>
          <w:b w:val="1"/>
          <w:rtl w:val="0"/>
        </w:rPr>
        <w:t xml:space="preserve">keepers of memory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19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Their alliance with the </w:t>
      </w:r>
      <w:r w:rsidDel="00000000" w:rsidR="00000000" w:rsidRPr="00000000">
        <w:rPr>
          <w:b w:val="1"/>
          <w:rtl w:val="0"/>
        </w:rPr>
        <w:t xml:space="preserve">Renegades</w:t>
      </w:r>
      <w:r w:rsidDel="00000000" w:rsidR="00000000" w:rsidRPr="00000000">
        <w:rPr>
          <w:rtl w:val="0"/>
        </w:rPr>
        <w:t xml:space="preserve"> gave them supplies, explosives, and information. Their faith in the fallen musician gave them strength. And when </w:t>
      </w:r>
      <w:r w:rsidDel="00000000" w:rsidR="00000000" w:rsidRPr="00000000">
        <w:rPr>
          <w:b w:val="1"/>
          <w:rtl w:val="0"/>
        </w:rPr>
        <w:t xml:space="preserve">Sunny Jean</w:t>
      </w:r>
      <w:r w:rsidDel="00000000" w:rsidR="00000000" w:rsidRPr="00000000">
        <w:rPr>
          <w:rtl w:val="0"/>
        </w:rPr>
        <w:t xml:space="preserve"> found Sket’s story years later — and realized Sket had once been his </w:t>
      </w:r>
      <w:r w:rsidDel="00000000" w:rsidR="00000000" w:rsidRPr="00000000">
        <w:rPr>
          <w:b w:val="1"/>
          <w:rtl w:val="0"/>
        </w:rPr>
        <w:t xml:space="preserve">classmate</w:t>
      </w:r>
      <w:r w:rsidDel="00000000" w:rsidR="00000000" w:rsidRPr="00000000">
        <w:rPr>
          <w:rtl w:val="0"/>
        </w:rPr>
        <w:t xml:space="preserve"> — it wasn’t just history. It was destiny.</w:t>
      </w:r>
    </w:p>
    <w:p w:rsidR="00000000" w:rsidDel="00000000" w:rsidP="00000000" w:rsidRDefault="00000000" w:rsidRPr="00000000" w14:paraId="0000001A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Sket’s thunder — the raw, electric sound he left behind — became a </w:t>
      </w:r>
      <w:r w:rsidDel="00000000" w:rsidR="00000000" w:rsidRPr="00000000">
        <w:rPr>
          <w:b w:val="1"/>
          <w:rtl w:val="0"/>
        </w:rPr>
        <w:t xml:space="preserve">gift to Sunny</w:t>
      </w:r>
      <w:r w:rsidDel="00000000" w:rsidR="00000000" w:rsidRPr="00000000">
        <w:rPr>
          <w:rtl w:val="0"/>
        </w:rPr>
        <w:t xml:space="preserve">.</w:t>
        <w:br w:type="textWrapping"/>
        <w:t xml:space="preserve">A symbol that the soul of the old world still burns beneath the new one.</w:t>
      </w:r>
    </w:p>
    <w:p w:rsidR="00000000" w:rsidDel="00000000" w:rsidP="00000000" w:rsidRDefault="00000000" w:rsidRPr="00000000" w14:paraId="0000001B">
      <w:pPr>
        <w:jc w:val="center"/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6"/>
          <w:szCs w:val="26"/>
        </w:rPr>
      </w:pPr>
      <w:bookmarkStart w:colFirst="0" w:colLast="0" w:name="_e95xc8gb5ma6" w:id="4"/>
      <w:bookmarkEnd w:id="4"/>
      <w:r w:rsidDel="00000000" w:rsidR="00000000" w:rsidRPr="00000000">
        <w:rPr>
          <w:b w:val="1"/>
          <w:color w:val="000000"/>
          <w:sz w:val="26"/>
          <w:szCs w:val="26"/>
          <w:rtl w:val="0"/>
        </w:rPr>
        <w:t xml:space="preserve">The East Side Now</w:t>
      </w:r>
    </w:p>
    <w:p w:rsidR="00000000" w:rsidDel="00000000" w:rsidP="00000000" w:rsidRDefault="00000000" w:rsidRPr="00000000" w14:paraId="0000001D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 east side glows dimly at night. Black smoke rises from the vents, carrying chants that sound like hymns and screams all at once.</w:t>
        <w:br w:type="textWrapping"/>
        <w:t xml:space="preserve">Strangers whisper that if you walk far enough east, you’ll hear a guitar echoing from below — a sound too human to be the dead.</w:t>
      </w:r>
    </w:p>
    <w:p w:rsidR="00000000" w:rsidDel="00000000" w:rsidP="00000000" w:rsidRDefault="00000000" w:rsidRPr="00000000" w14:paraId="0000001E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That’s the </w:t>
      </w:r>
      <w:r w:rsidDel="00000000" w:rsidR="00000000" w:rsidRPr="00000000">
        <w:rPr>
          <w:b w:val="1"/>
          <w:rtl w:val="0"/>
        </w:rPr>
        <w:t xml:space="preserve">Underworld ZET.</w:t>
        <w:br w:type="textWrapping"/>
      </w:r>
      <w:r w:rsidDel="00000000" w:rsidR="00000000" w:rsidRPr="00000000">
        <w:rPr>
          <w:rtl w:val="0"/>
        </w:rPr>
        <w:t xml:space="preserve">A nation born from the dark.</w:t>
        <w:br w:type="textWrapping"/>
        <w:t xml:space="preserve">A kingdom that worships sound, spirit, and survival.</w:t>
        <w:br w:type="textWrapping"/>
        <w:t xml:space="preserve">A place where </w:t>
      </w:r>
      <w:r w:rsidDel="00000000" w:rsidR="00000000" w:rsidRPr="00000000">
        <w:rPr>
          <w:b w:val="1"/>
          <w:rtl w:val="0"/>
        </w:rPr>
        <w:t xml:space="preserve">Sket still plays</w:t>
      </w:r>
      <w:r w:rsidDel="00000000" w:rsidR="00000000" w:rsidRPr="00000000">
        <w:rPr>
          <w:rtl w:val="0"/>
        </w:rPr>
        <w:t xml:space="preserve">, somewhere deep beneath the bones of Million State.</w:t>
      </w:r>
    </w:p>
    <w:p w:rsidR="00000000" w:rsidDel="00000000" w:rsidP="00000000" w:rsidRDefault="00000000" w:rsidRPr="00000000" w14:paraId="0000001F">
      <w:pPr>
        <w:jc w:val="center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