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“Sunny for President”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(Legend of Million Bay — short poem)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winter smoke of Million Bay,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Where the dead still walk and the living pray,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voice rose up from the sirens and flame—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 a soldier, not a king, but a legend by name.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Jean.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kid with a mic turned war machine,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Who carried a guitar made of steel and belief,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Who walked through hell and refused the grief.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say he’ll be President one day,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the fires burn out and the snow melts away.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the broken stand tall and the silent speak loud,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the lost find direction inside of the crowd.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 because he wanted a throne or a crown,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because he lifted a whole city when it drowned.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he fought for the children who hid underground,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the mothers who cried when the bullets came down.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He’s the song in the ruins, the spark in the rain,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echo of thunder born out of pain.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when the world rebuilds from the ash and decay—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They’ll carve this truth into stone someday: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“Hope learned to walk in Million Bay.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its name was Sunny Jean.” 🌅🔥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